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05CB" w14:textId="77777777" w:rsidR="00443930" w:rsidRDefault="00476D8F">
      <w:pPr>
        <w:jc w:val="center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CAEFE" wp14:editId="7F724A38">
                <wp:simplePos x="0" y="0"/>
                <wp:positionH relativeFrom="column">
                  <wp:posOffset>186693</wp:posOffset>
                </wp:positionH>
                <wp:positionV relativeFrom="paragraph">
                  <wp:posOffset>-37462</wp:posOffset>
                </wp:positionV>
                <wp:extent cx="793754" cy="327026"/>
                <wp:effectExtent l="0" t="0" r="6346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4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2C13CD6" w14:textId="77777777" w:rsidR="00443930" w:rsidRDefault="00476D8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781CAEFE" id="Rectangle 2" o:spid="_x0000_s1026" style="position:absolute;left:0;text-align:left;margin-left:14.7pt;margin-top:-2.95pt;width:62.5pt;height:2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FUwgEAAHwDAAAOAAAAZHJzL2Uyb0RvYy54bWysU8Fu2zAMvQ/oPwi6L3bctGmNOD00yDCg&#10;2Aqk+wBZlmMDsqSRauzs60fJbpKut2I+yKRJPvE90quHodPsoABbawo+n6WcKSNt1Zp9wX+9bL/e&#10;cYZemEpoa1TBjwr5w/rqy6p3ucpsY3WlgBGIwbx3BW+8d3mSoGxUJ3BmnTIUrC10wpML+6QC0RN6&#10;p5MsTW+T3kLlwEqFSF83Y5CvI35dK+l/1jUqz3TBqTcfT4hnGc5kvRL5HoRrWjm1IT7RRSdaQ5ee&#10;oDbCC/YK7QeorpVg0dZ+Jm2X2LpupYociM08/YfNrhFORS4kDrqTTPj/YOWPw849A8nQO8yRzMBi&#10;qKELb+qPDVGs40ksNXgm6ePy/np5s+BMUug6W6bZbRAzORc7QP9N2Y4Fo+BAs4gSicMT+jH1LSXc&#10;hVa31bbVOjqwLx81sIOguW3jM6G/S9MmJBsbyuIkA+BGYDMWxtypLqQmZ47B8kM5TMRLWx2f6ToF&#10;1Glj4Q9nPS1FwfH3qwDFmf5uSPX7+WIRtig6i5tlRg5cRsrLiDCSoAruORvNRz9uHo3eCf9kdk5O&#10;ssbOaMRRwGkdww5d+rH/80+z/gsAAP//AwBQSwMEFAAGAAgAAAAhAE1PiWXdAAAACAEAAA8AAABk&#10;cnMvZG93bnJldi54bWxMj8FOwzAQRO9I/IO1SNxam5JEJM2mQkg9AQdaJK7b2E2ixusQO234e9wT&#10;HGdnNPO23My2F2cz+s4xwsNSgTBcO91xg/C53y6eQPhArKl3bBB+jIdNdXtTUqHdhT/MeRcaEUvY&#10;F4TQhjAUUvq6NZb80g2Go3d0o6UQ5dhIPdIlltterpTKpKWO40JLg3lpTX3aTRaBskR/vx8f3/av&#10;U0Z5M6tt+qUQ7+/m5zWIYObwF4YrfkSHKjId3MTaix5hlScxibBIcxBXP03i4YCQpBnIqpT/H6h+&#10;AQAA//8DAFBLAQItABQABgAIAAAAIQC2gziS/gAAAOEBAAATAAAAAAAAAAAAAAAAAAAAAABbQ29u&#10;dGVudF9UeXBlc10ueG1sUEsBAi0AFAAGAAgAAAAhADj9If/WAAAAlAEAAAsAAAAAAAAAAAAAAAAA&#10;LwEAAF9yZWxzLy5yZWxzUEsBAi0AFAAGAAgAAAAhAC9dAVTCAQAAfAMAAA4AAAAAAAAAAAAAAAAA&#10;LgIAAGRycy9lMm9Eb2MueG1sUEsBAi0AFAAGAAgAAAAhAE1PiWXdAAAACAEAAA8AAAAAAAAAAAAA&#10;AAAAHAQAAGRycy9kb3ducmV2LnhtbFBLBQYAAAAABAAEAPMAAAAmBQAAAAA=&#10;" stroked="f">
                <v:textbox>
                  <w:txbxContent>
                    <w:p w14:paraId="52C13CD6" w14:textId="77777777" w:rsidR="00443930" w:rsidRDefault="00476D8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交通部運輸研究所</w:t>
      </w:r>
    </w:p>
    <w:p w14:paraId="0DC6EF2D" w14:textId="214E28F7" w:rsidR="009D1F35" w:rsidRDefault="0061472A" w:rsidP="009D1F35">
      <w:pPr>
        <w:spacing w:before="360" w:after="360"/>
        <w:jc w:val="center"/>
        <w:rPr>
          <w:rFonts w:ascii="標楷體" w:eastAsia="標楷體" w:hAnsi="標楷體"/>
          <w:sz w:val="32"/>
          <w:szCs w:val="32"/>
        </w:rPr>
      </w:pPr>
      <w:r w:rsidRPr="0061472A">
        <w:rPr>
          <w:rFonts w:ascii="標楷體" w:eastAsia="標楷體" w:hAnsi="標楷體" w:hint="eastAsia"/>
          <w:sz w:val="32"/>
          <w:szCs w:val="32"/>
        </w:rPr>
        <w:t>交通衝突分析軟體</w:t>
      </w:r>
      <w:r w:rsidR="00A565B2" w:rsidRPr="0061472A">
        <w:rPr>
          <w:rFonts w:ascii="標楷體" w:eastAsia="標楷體" w:hAnsi="標楷體" w:hint="eastAsia"/>
          <w:sz w:val="32"/>
          <w:szCs w:val="32"/>
        </w:rPr>
        <w:t>試用</w:t>
      </w:r>
      <w:r w:rsidR="009D1F35" w:rsidRPr="0061472A">
        <w:rPr>
          <w:rFonts w:ascii="標楷體" w:eastAsia="標楷體" w:hAnsi="標楷體" w:hint="eastAsia"/>
          <w:sz w:val="32"/>
          <w:szCs w:val="32"/>
        </w:rPr>
        <w:t>申請及使用規範</w:t>
      </w:r>
    </w:p>
    <w:p w14:paraId="6F6A1958" w14:textId="77777777" w:rsidR="009D1F35" w:rsidRPr="009D1F35" w:rsidRDefault="009D1F35" w:rsidP="009D1F35">
      <w:pPr>
        <w:spacing w:before="360" w:after="360"/>
        <w:jc w:val="center"/>
        <w:rPr>
          <w:rFonts w:ascii="標楷體" w:eastAsia="標楷體" w:hAnsi="標楷體"/>
          <w:sz w:val="32"/>
          <w:szCs w:val="32"/>
        </w:rPr>
      </w:pPr>
    </w:p>
    <w:p w14:paraId="3F7B275D" w14:textId="67DFFB0A" w:rsidR="00443930" w:rsidRDefault="00476D8F">
      <w:pPr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第一條：</w:t>
      </w:r>
      <w:r w:rsidR="009D1F35">
        <w:rPr>
          <w:rFonts w:ascii="標楷體" w:eastAsia="標楷體" w:hAnsi="標楷體" w:hint="eastAsia"/>
        </w:rPr>
        <w:t>目的</w:t>
      </w:r>
    </w:p>
    <w:p w14:paraId="72A1EA0E" w14:textId="10742782" w:rsidR="00443930" w:rsidRDefault="00A565B2" w:rsidP="003974B2">
      <w:pPr>
        <w:spacing w:before="360" w:after="360"/>
        <w:ind w:left="840"/>
        <w:jc w:val="both"/>
        <w:rPr>
          <w:rFonts w:ascii="標楷體" w:eastAsia="標楷體" w:hAnsi="標楷體"/>
        </w:rPr>
      </w:pPr>
      <w:r w:rsidRPr="00A565B2">
        <w:rPr>
          <w:rFonts w:ascii="標楷體" w:eastAsia="標楷體" w:hAnsi="標楷體" w:hint="eastAsia"/>
        </w:rPr>
        <w:t>為推廣新形式的資料於交通研究、分析與應用上，故開放</w:t>
      </w:r>
      <w:r w:rsidR="003974B2">
        <w:rPr>
          <w:rFonts w:ascii="標楷體" w:eastAsia="標楷體" w:hAnsi="標楷體"/>
        </w:rPr>
        <w:t>交通部</w:t>
      </w:r>
      <w:r w:rsidR="003974B2">
        <w:rPr>
          <w:rFonts w:ascii="標楷體" w:eastAsia="標楷體" w:hAnsi="標楷體" w:hint="eastAsia"/>
        </w:rPr>
        <w:t>運輸研究所(以下簡稱本所)11</w:t>
      </w:r>
      <w:r w:rsidRPr="00A565B2">
        <w:rPr>
          <w:rFonts w:ascii="標楷體" w:eastAsia="標楷體" w:hAnsi="標楷體" w:hint="eastAsia"/>
        </w:rPr>
        <w:t>0-112年「無人機探勘人車流動資訊之應用情境規劃與先導測試」所開發之</w:t>
      </w:r>
      <w:r w:rsidR="0061472A">
        <w:rPr>
          <w:rFonts w:ascii="標楷體" w:eastAsia="標楷體" w:hAnsi="標楷體" w:hint="eastAsia"/>
        </w:rPr>
        <w:t>交通衝突分析軟體</w:t>
      </w:r>
      <w:r w:rsidR="00466DA1">
        <w:rPr>
          <w:rFonts w:ascii="標楷體" w:eastAsia="標楷體" w:hAnsi="標楷體" w:hint="eastAsia"/>
        </w:rPr>
        <w:t>，</w:t>
      </w:r>
      <w:r w:rsidRPr="00A565B2">
        <w:rPr>
          <w:rFonts w:ascii="標楷體" w:eastAsia="標楷體" w:hAnsi="標楷體" w:hint="eastAsia"/>
        </w:rPr>
        <w:t>供相關產官學交</w:t>
      </w:r>
      <w:r w:rsidR="003974B2" w:rsidRPr="003974B2">
        <w:rPr>
          <w:rFonts w:ascii="標楷體" w:eastAsia="標楷體" w:hAnsi="標楷體" w:hint="eastAsia"/>
        </w:rPr>
        <w:t>通領域研究與驗證之試用，以利該等知識的流通以及資訊的回饋。</w:t>
      </w:r>
    </w:p>
    <w:p w14:paraId="489D2208" w14:textId="47458067" w:rsidR="00443930" w:rsidRDefault="00476D8F">
      <w:pPr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第二條：授權</w:t>
      </w:r>
      <w:r w:rsidR="009D1F35">
        <w:rPr>
          <w:rFonts w:ascii="標楷體" w:eastAsia="標楷體" w:hAnsi="標楷體" w:hint="eastAsia"/>
        </w:rPr>
        <w:t>方式及範圍</w:t>
      </w:r>
    </w:p>
    <w:p w14:paraId="1747ACC9" w14:textId="04985E50" w:rsidR="009D1F35" w:rsidRDefault="009D1F35" w:rsidP="009D1F35">
      <w:pPr>
        <w:pStyle w:val="ad"/>
        <w:numPr>
          <w:ilvl w:val="0"/>
          <w:numId w:val="1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 w:rsidRPr="009D1F35">
        <w:rPr>
          <w:rFonts w:ascii="標楷體" w:eastAsia="標楷體" w:hAnsi="標楷體" w:hint="eastAsia"/>
        </w:rPr>
        <w:t>本</w:t>
      </w:r>
      <w:r w:rsidR="0092265A">
        <w:rPr>
          <w:rFonts w:ascii="標楷體" w:eastAsia="標楷體" w:hAnsi="標楷體" w:hint="eastAsia"/>
        </w:rPr>
        <w:t>所</w:t>
      </w:r>
      <w:r w:rsidRPr="009D1F35">
        <w:rPr>
          <w:rFonts w:ascii="標楷體" w:eastAsia="標楷體" w:hAnsi="標楷體" w:hint="eastAsia"/>
        </w:rPr>
        <w:t>授權</w:t>
      </w:r>
      <w:r w:rsidR="00681212">
        <w:rPr>
          <w:rFonts w:ascii="標楷體" w:eastAsia="標楷體" w:hAnsi="標楷體" w:hint="eastAsia"/>
        </w:rPr>
        <w:t>申請人</w:t>
      </w:r>
      <w:r w:rsidR="00681212" w:rsidRPr="00681212">
        <w:rPr>
          <w:rFonts w:ascii="標楷體" w:eastAsia="標楷體" w:hAnsi="標楷體" w:hint="eastAsia"/>
        </w:rPr>
        <w:t>非專屬、不可轉讓、受限、可撤銷且不可轉授的授權，以便讓</w:t>
      </w:r>
      <w:r w:rsidR="00681212">
        <w:rPr>
          <w:rFonts w:ascii="標楷體" w:eastAsia="標楷體" w:hAnsi="標楷體" w:hint="eastAsia"/>
        </w:rPr>
        <w:t>申請人於試用期間</w:t>
      </w:r>
      <w:r w:rsidRPr="009D1F35">
        <w:rPr>
          <w:rFonts w:ascii="標楷體" w:eastAsia="標楷體" w:hAnsi="標楷體" w:hint="eastAsia"/>
        </w:rPr>
        <w:t>內</w:t>
      </w:r>
      <w:r w:rsidR="00681212" w:rsidRPr="00681212">
        <w:rPr>
          <w:rFonts w:ascii="標楷體" w:eastAsia="標楷體" w:hAnsi="標楷體" w:hint="eastAsia"/>
        </w:rPr>
        <w:t>評估</w:t>
      </w:r>
      <w:r w:rsidR="0061472A">
        <w:rPr>
          <w:rFonts w:ascii="標楷體" w:eastAsia="標楷體" w:hAnsi="標楷體" w:hint="eastAsia"/>
        </w:rPr>
        <w:t>交通衝突分析軟體</w:t>
      </w:r>
      <w:r w:rsidR="00681212" w:rsidRPr="00681212">
        <w:rPr>
          <w:rFonts w:ascii="標楷體" w:eastAsia="標楷體" w:hAnsi="標楷體" w:hint="eastAsia"/>
        </w:rPr>
        <w:t>的功能和技術</w:t>
      </w:r>
      <w:r w:rsidRPr="009D1F35">
        <w:rPr>
          <w:rFonts w:ascii="標楷體" w:eastAsia="標楷體" w:hAnsi="標楷體" w:hint="eastAsia"/>
        </w:rPr>
        <w:t>。</w:t>
      </w:r>
    </w:p>
    <w:p w14:paraId="4F2F6BFD" w14:textId="57F96109" w:rsidR="00443930" w:rsidRDefault="0061472A" w:rsidP="009D1F35">
      <w:pPr>
        <w:pStyle w:val="ad"/>
        <w:numPr>
          <w:ilvl w:val="0"/>
          <w:numId w:val="1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交通衝突分析軟體</w:t>
      </w:r>
      <w:r w:rsidR="009D1F35" w:rsidRPr="009D1F35">
        <w:rPr>
          <w:rFonts w:ascii="標楷體" w:eastAsia="標楷體" w:hAnsi="標楷體" w:hint="eastAsia"/>
        </w:rPr>
        <w:t>之智慧財產權仍歸本</w:t>
      </w:r>
      <w:r w:rsidR="0092265A">
        <w:rPr>
          <w:rFonts w:ascii="標楷體" w:eastAsia="標楷體" w:hAnsi="標楷體" w:hint="eastAsia"/>
        </w:rPr>
        <w:t>所</w:t>
      </w:r>
      <w:r w:rsidR="009D1F35" w:rsidRPr="009D1F35">
        <w:rPr>
          <w:rFonts w:ascii="標楷體" w:eastAsia="標楷體" w:hAnsi="標楷體" w:hint="eastAsia"/>
        </w:rPr>
        <w:t>所有，非經本</w:t>
      </w:r>
      <w:r w:rsidR="0092265A">
        <w:rPr>
          <w:rFonts w:ascii="標楷體" w:eastAsia="標楷體" w:hAnsi="標楷體" w:hint="eastAsia"/>
        </w:rPr>
        <w:t>所</w:t>
      </w:r>
      <w:r w:rsidR="009D1F35" w:rsidRPr="009D1F35">
        <w:rPr>
          <w:rFonts w:ascii="標楷體" w:eastAsia="標楷體" w:hAnsi="標楷體" w:hint="eastAsia"/>
        </w:rPr>
        <w:t>事前書面同意，任何人不得任意重製、改作、編輯、散布或轉讓。</w:t>
      </w:r>
    </w:p>
    <w:p w14:paraId="694EB601" w14:textId="1D15673B" w:rsidR="00443930" w:rsidRPr="0092265A" w:rsidRDefault="00476D8F">
      <w:pPr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第三條：</w:t>
      </w:r>
      <w:r w:rsidR="0061472A">
        <w:rPr>
          <w:rFonts w:ascii="標楷體" w:eastAsia="標楷體" w:hAnsi="標楷體" w:hint="eastAsia"/>
        </w:rPr>
        <w:t>交通衝突分析軟體</w:t>
      </w:r>
      <w:r w:rsidR="00681212" w:rsidRPr="00A565B2">
        <w:rPr>
          <w:rFonts w:ascii="標楷體" w:eastAsia="標楷體" w:hAnsi="標楷體" w:hint="eastAsia"/>
        </w:rPr>
        <w:t>試用</w:t>
      </w:r>
      <w:r w:rsidR="0092265A" w:rsidRPr="0092265A">
        <w:rPr>
          <w:rFonts w:ascii="標楷體" w:eastAsia="標楷體" w:hAnsi="標楷體" w:hint="eastAsia"/>
        </w:rPr>
        <w:t>申請作業</w:t>
      </w:r>
    </w:p>
    <w:p w14:paraId="0BA93030" w14:textId="5CC0C697" w:rsidR="00443930" w:rsidRDefault="00E31F58" w:rsidP="0092265A">
      <w:pPr>
        <w:pStyle w:val="ad"/>
        <w:numPr>
          <w:ilvl w:val="0"/>
          <w:numId w:val="11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</w:t>
      </w:r>
      <w:bookmarkStart w:id="0" w:name="_Hlk115906764"/>
      <w:r w:rsidR="0092265A" w:rsidRPr="0092265A">
        <w:rPr>
          <w:rFonts w:ascii="標楷體" w:eastAsia="標楷體" w:hAnsi="標楷體" w:hint="eastAsia"/>
        </w:rPr>
        <w:t>具有中華民國國籍並在我國設有戶籍之自然人</w:t>
      </w:r>
      <w:r w:rsidR="0061472A">
        <w:rPr>
          <w:rFonts w:ascii="標楷體" w:eastAsia="標楷體" w:hAnsi="標楷體" w:hint="eastAsia"/>
        </w:rPr>
        <w:t>或</w:t>
      </w:r>
      <w:r w:rsidR="0092265A" w:rsidRPr="0092265A">
        <w:rPr>
          <w:rFonts w:ascii="標楷體" w:eastAsia="標楷體" w:hAnsi="標楷體" w:hint="eastAsia"/>
        </w:rPr>
        <w:t>依據我國法律所設立之本國、外國法人</w:t>
      </w:r>
      <w:bookmarkEnd w:id="0"/>
      <w:r w:rsidR="0092265A" w:rsidRPr="0092265A">
        <w:rPr>
          <w:rFonts w:ascii="標楷體" w:eastAsia="標楷體" w:hAnsi="標楷體" w:hint="eastAsia"/>
        </w:rPr>
        <w:t>，</w:t>
      </w:r>
      <w:r w:rsidR="002B4BDF">
        <w:rPr>
          <w:rFonts w:ascii="標楷體" w:eastAsia="標楷體" w:hAnsi="標楷體" w:hint="eastAsia"/>
        </w:rPr>
        <w:t>且符合</w:t>
      </w:r>
      <w:r w:rsidR="0061472A">
        <w:rPr>
          <w:rFonts w:ascii="標楷體" w:eastAsia="標楷體" w:hAnsi="標楷體" w:hint="eastAsia"/>
        </w:rPr>
        <w:t>交通衝突分析軟體</w:t>
      </w:r>
      <w:r w:rsidR="002B4BDF" w:rsidRPr="002B4BDF">
        <w:rPr>
          <w:rFonts w:ascii="標楷體" w:eastAsia="標楷體" w:hAnsi="標楷體" w:hint="eastAsia"/>
        </w:rPr>
        <w:t>授權使用公告</w:t>
      </w:r>
      <w:r w:rsidR="002B4BDF">
        <w:rPr>
          <w:rFonts w:ascii="標楷體" w:eastAsia="標楷體" w:hAnsi="標楷體" w:hint="eastAsia"/>
        </w:rPr>
        <w:t>之四種申請人類型</w:t>
      </w:r>
      <w:r w:rsidR="0092265A" w:rsidRPr="0092265A">
        <w:rPr>
          <w:rFonts w:ascii="標楷體" w:eastAsia="標楷體" w:hAnsi="標楷體" w:hint="eastAsia"/>
        </w:rPr>
        <w:t>。</w:t>
      </w:r>
    </w:p>
    <w:p w14:paraId="74AA6385" w14:textId="5D0C79A6" w:rsidR="00443930" w:rsidRDefault="0092265A" w:rsidP="0092265A">
      <w:pPr>
        <w:pStyle w:val="ad"/>
        <w:numPr>
          <w:ilvl w:val="0"/>
          <w:numId w:val="11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 w:rsidRPr="0092265A">
        <w:rPr>
          <w:rFonts w:ascii="標楷體" w:eastAsia="標楷體" w:hAnsi="標楷體" w:hint="eastAsia"/>
        </w:rPr>
        <w:t>申請</w:t>
      </w:r>
      <w:r w:rsidR="00E31F58">
        <w:rPr>
          <w:rFonts w:ascii="標楷體" w:eastAsia="標楷體" w:hAnsi="標楷體" w:hint="eastAsia"/>
        </w:rPr>
        <w:t>人</w:t>
      </w:r>
      <w:r w:rsidRPr="0092265A">
        <w:rPr>
          <w:rFonts w:ascii="標楷體" w:eastAsia="標楷體" w:hAnsi="標楷體" w:hint="eastAsia"/>
        </w:rPr>
        <w:t>應</w:t>
      </w:r>
      <w:r w:rsidR="00AE35FE">
        <w:rPr>
          <w:rFonts w:ascii="標楷體" w:eastAsia="標楷體" w:hAnsi="標楷體" w:hint="eastAsia"/>
        </w:rPr>
        <w:t>於</w:t>
      </w:r>
      <w:r w:rsidR="00F5099A">
        <w:rPr>
          <w:rFonts w:ascii="標楷體" w:eastAsia="標楷體" w:hAnsi="標楷體" w:hint="eastAsia"/>
        </w:rPr>
        <w:t>民國112</w:t>
      </w:r>
      <w:r w:rsidR="00AE35FE" w:rsidRPr="00AE35FE">
        <w:rPr>
          <w:rFonts w:ascii="標楷體" w:eastAsia="標楷體" w:hAnsi="標楷體" w:hint="eastAsia"/>
        </w:rPr>
        <w:t>年1</w:t>
      </w:r>
      <w:r w:rsidR="002B4BDF">
        <w:rPr>
          <w:rFonts w:ascii="標楷體" w:eastAsia="標楷體" w:hAnsi="標楷體" w:hint="eastAsia"/>
        </w:rPr>
        <w:t>0</w:t>
      </w:r>
      <w:r w:rsidR="00AE35FE" w:rsidRPr="00AE35FE">
        <w:rPr>
          <w:rFonts w:ascii="標楷體" w:eastAsia="標楷體" w:hAnsi="標楷體" w:hint="eastAsia"/>
        </w:rPr>
        <w:t>月3</w:t>
      </w:r>
      <w:r w:rsidR="002B4BDF">
        <w:rPr>
          <w:rFonts w:ascii="標楷體" w:eastAsia="標楷體" w:hAnsi="標楷體" w:hint="eastAsia"/>
        </w:rPr>
        <w:t>1</w:t>
      </w:r>
      <w:r w:rsidR="00AE35FE" w:rsidRPr="00AE35FE">
        <w:rPr>
          <w:rFonts w:ascii="標楷體" w:eastAsia="標楷體" w:hAnsi="標楷體" w:hint="eastAsia"/>
        </w:rPr>
        <w:t>日</w:t>
      </w:r>
      <w:r w:rsidR="00AE35FE">
        <w:rPr>
          <w:rFonts w:ascii="標楷體" w:eastAsia="標楷體" w:hAnsi="標楷體" w:hint="eastAsia"/>
        </w:rPr>
        <w:t>前</w:t>
      </w:r>
      <w:r w:rsidRPr="0092265A">
        <w:rPr>
          <w:rFonts w:ascii="標楷體" w:eastAsia="標楷體" w:hAnsi="標楷體" w:hint="eastAsia"/>
        </w:rPr>
        <w:t>填妥「</w:t>
      </w:r>
      <w:r w:rsidR="0061472A">
        <w:rPr>
          <w:rFonts w:ascii="標楷體" w:eastAsia="標楷體" w:hAnsi="標楷體" w:hint="eastAsia"/>
        </w:rPr>
        <w:t>交通衝突分析軟體</w:t>
      </w:r>
      <w:r w:rsidR="002B4BDF" w:rsidRPr="002B4BDF">
        <w:rPr>
          <w:rFonts w:ascii="標楷體" w:eastAsia="標楷體" w:hAnsi="標楷體" w:hint="eastAsia"/>
        </w:rPr>
        <w:t>試用申請基本資料表</w:t>
      </w:r>
      <w:r w:rsidRPr="0092265A">
        <w:rPr>
          <w:rFonts w:ascii="標楷體" w:eastAsia="標楷體" w:hAnsi="標楷體" w:hint="eastAsia"/>
        </w:rPr>
        <w:t>」以書面向本</w:t>
      </w:r>
      <w:r>
        <w:rPr>
          <w:rFonts w:ascii="標楷體" w:eastAsia="標楷體" w:hAnsi="標楷體" w:hint="eastAsia"/>
        </w:rPr>
        <w:t>所</w:t>
      </w:r>
      <w:r w:rsidRPr="0092265A">
        <w:rPr>
          <w:rFonts w:ascii="標楷體" w:eastAsia="標楷體" w:hAnsi="標楷體" w:hint="eastAsia"/>
        </w:rPr>
        <w:t>提出申請。本</w:t>
      </w:r>
      <w:r>
        <w:rPr>
          <w:rFonts w:ascii="標楷體" w:eastAsia="標楷體" w:hAnsi="標楷體" w:hint="eastAsia"/>
        </w:rPr>
        <w:t>所</w:t>
      </w:r>
      <w:r w:rsidRPr="0092265A">
        <w:rPr>
          <w:rFonts w:ascii="標楷體" w:eastAsia="標楷體" w:hAnsi="標楷體" w:hint="eastAsia"/>
        </w:rPr>
        <w:t>有權審查申請之理由</w:t>
      </w:r>
      <w:r w:rsidR="002B4BDF">
        <w:rPr>
          <w:rFonts w:ascii="標楷體" w:eastAsia="標楷體" w:hAnsi="標楷體" w:hint="eastAsia"/>
        </w:rPr>
        <w:t>以及資格</w:t>
      </w:r>
      <w:r w:rsidRPr="0092265A">
        <w:rPr>
          <w:rFonts w:ascii="標楷體" w:eastAsia="標楷體" w:hAnsi="標楷體" w:hint="eastAsia"/>
        </w:rPr>
        <w:t>，並斟酌公共利益之維護，准駁申請者之申請。</w:t>
      </w:r>
    </w:p>
    <w:p w14:paraId="31F053BC" w14:textId="1CB0EE0C" w:rsidR="00F5099A" w:rsidRDefault="00F5099A" w:rsidP="0092265A">
      <w:pPr>
        <w:pStyle w:val="ad"/>
        <w:numPr>
          <w:ilvl w:val="0"/>
          <w:numId w:val="11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61472A">
        <w:rPr>
          <w:rFonts w:ascii="標楷體" w:eastAsia="標楷體" w:hAnsi="標楷體" w:hint="eastAsia"/>
        </w:rPr>
        <w:t>交通衝突分析軟體</w:t>
      </w:r>
      <w:r>
        <w:rPr>
          <w:rFonts w:ascii="標楷體" w:eastAsia="標楷體" w:hAnsi="標楷體" w:hint="eastAsia"/>
        </w:rPr>
        <w:t>試用期限自本所核定申請人之申請書起至民國112年11月</w:t>
      </w:r>
      <w:r>
        <w:rPr>
          <w:rFonts w:ascii="標楷體" w:eastAsia="標楷體" w:hAnsi="標楷體" w:hint="eastAsia"/>
        </w:rPr>
        <w:lastRenderedPageBreak/>
        <w:t>30日止，試用期限屆滿本授權自動終止，並</w:t>
      </w:r>
      <w:r w:rsidRPr="00C20647">
        <w:rPr>
          <w:rFonts w:ascii="標楷體" w:eastAsia="標楷體" w:hAnsi="標楷體" w:hint="eastAsia"/>
        </w:rPr>
        <w:t>停止</w:t>
      </w:r>
      <w:r>
        <w:rPr>
          <w:rFonts w:ascii="標楷體" w:eastAsia="標楷體" w:hAnsi="標楷體" w:hint="eastAsia"/>
        </w:rPr>
        <w:t>帳號使用</w:t>
      </w:r>
      <w:r w:rsidRPr="00C20647">
        <w:rPr>
          <w:rFonts w:ascii="標楷體" w:eastAsia="標楷體" w:hAnsi="標楷體" w:hint="eastAsia"/>
        </w:rPr>
        <w:t>，申請</w:t>
      </w:r>
      <w:r>
        <w:rPr>
          <w:rFonts w:ascii="標楷體" w:eastAsia="標楷體" w:hAnsi="標楷體" w:hint="eastAsia"/>
        </w:rPr>
        <w:t>人</w:t>
      </w:r>
      <w:r w:rsidRPr="00C20647">
        <w:rPr>
          <w:rFonts w:ascii="標楷體" w:eastAsia="標楷體" w:hAnsi="標楷體" w:hint="eastAsia"/>
        </w:rPr>
        <w:t>不得異議，亦不得向本</w:t>
      </w:r>
      <w:r>
        <w:rPr>
          <w:rFonts w:ascii="標楷體" w:eastAsia="標楷體" w:hAnsi="標楷體" w:hint="eastAsia"/>
        </w:rPr>
        <w:t>所</w:t>
      </w:r>
      <w:r w:rsidRPr="00C20647">
        <w:rPr>
          <w:rFonts w:ascii="標楷體" w:eastAsia="標楷體" w:hAnsi="標楷體" w:hint="eastAsia"/>
        </w:rPr>
        <w:t>請求任何損害賠償或損失補償</w:t>
      </w:r>
      <w:r>
        <w:rPr>
          <w:rFonts w:ascii="標楷體" w:eastAsia="標楷體" w:hAnsi="標楷體" w:hint="eastAsia"/>
        </w:rPr>
        <w:t>。</w:t>
      </w:r>
    </w:p>
    <w:p w14:paraId="60745583" w14:textId="49AEC87D" w:rsidR="00443930" w:rsidRDefault="00476D8F">
      <w:pPr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第四條：</w:t>
      </w:r>
      <w:r w:rsidR="00E31F58" w:rsidRPr="00E31F58">
        <w:rPr>
          <w:rFonts w:ascii="標楷體" w:eastAsia="標楷體" w:hAnsi="標楷體" w:hint="eastAsia"/>
        </w:rPr>
        <w:t>申請</w:t>
      </w:r>
      <w:r w:rsidR="00362F34">
        <w:rPr>
          <w:rFonts w:ascii="標楷體" w:eastAsia="標楷體" w:hAnsi="標楷體" w:hint="eastAsia"/>
        </w:rPr>
        <w:t>人</w:t>
      </w:r>
      <w:r w:rsidR="00E31F58" w:rsidRPr="00E31F58">
        <w:rPr>
          <w:rFonts w:ascii="標楷體" w:eastAsia="標楷體" w:hAnsi="標楷體" w:hint="eastAsia"/>
        </w:rPr>
        <w:t>應遵守事項</w:t>
      </w:r>
    </w:p>
    <w:p w14:paraId="05FA845C" w14:textId="50789291" w:rsidR="00E31F58" w:rsidRPr="00E31F58" w:rsidRDefault="00E31F58" w:rsidP="00E31F58">
      <w:pPr>
        <w:pStyle w:val="ad"/>
        <w:numPr>
          <w:ilvl w:val="0"/>
          <w:numId w:val="12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申請人應嚴格遵守「</w:t>
      </w:r>
      <w:r w:rsidR="0061472A">
        <w:rPr>
          <w:rFonts w:ascii="標楷體" w:eastAsia="標楷體" w:hAnsi="標楷體" w:hint="eastAsia"/>
        </w:rPr>
        <w:t>交通衝突分析軟體</w:t>
      </w:r>
      <w:r w:rsidR="002B4BDF" w:rsidRPr="002B4BDF">
        <w:rPr>
          <w:rFonts w:ascii="標楷體" w:eastAsia="標楷體" w:hAnsi="標楷體" w:hint="eastAsia"/>
        </w:rPr>
        <w:t>試用申請基本資料表</w:t>
      </w:r>
      <w:r>
        <w:rPr>
          <w:rFonts w:ascii="標楷體" w:eastAsia="標楷體" w:hAnsi="標楷體" w:hint="eastAsia"/>
        </w:rPr>
        <w:t>」上之承諾事項</w:t>
      </w:r>
      <w:r w:rsidR="00C77F25">
        <w:rPr>
          <w:rFonts w:ascii="標楷體" w:eastAsia="標楷體" w:hAnsi="標楷體" w:hint="eastAsia"/>
        </w:rPr>
        <w:t>，</w:t>
      </w:r>
      <w:r w:rsidR="00AE35FE">
        <w:rPr>
          <w:rFonts w:ascii="標楷體" w:eastAsia="標楷體" w:hAnsi="標楷體" w:hint="eastAsia"/>
        </w:rPr>
        <w:t>並於</w:t>
      </w:r>
      <w:r w:rsidR="00F5099A">
        <w:rPr>
          <w:rFonts w:ascii="標楷體" w:eastAsia="標楷體" w:hAnsi="標楷體" w:hint="eastAsia"/>
        </w:rPr>
        <w:t>民國111</w:t>
      </w:r>
      <w:r w:rsidR="00AE35FE" w:rsidRPr="005A784D">
        <w:rPr>
          <w:rFonts w:ascii="標楷體" w:eastAsia="標楷體" w:hAnsi="標楷體" w:hint="eastAsia"/>
        </w:rPr>
        <w:t>年12月31日以及</w:t>
      </w:r>
      <w:r w:rsidR="00F5099A">
        <w:rPr>
          <w:rFonts w:ascii="標楷體" w:eastAsia="標楷體" w:hAnsi="標楷體" w:hint="eastAsia"/>
        </w:rPr>
        <w:t>112</w:t>
      </w:r>
      <w:r w:rsidR="00AE35FE" w:rsidRPr="005A784D">
        <w:rPr>
          <w:rFonts w:ascii="標楷體" w:eastAsia="標楷體" w:hAnsi="標楷體" w:hint="eastAsia"/>
        </w:rPr>
        <w:t>年10月31日填回</w:t>
      </w:r>
      <w:r w:rsidR="00F5099A">
        <w:rPr>
          <w:rFonts w:ascii="標楷體" w:eastAsia="標楷體" w:hAnsi="標楷體" w:hint="eastAsia"/>
        </w:rPr>
        <w:t>附錄</w:t>
      </w:r>
      <w:r w:rsidR="00AE35FE" w:rsidRPr="005A784D">
        <w:rPr>
          <w:rFonts w:ascii="標楷體" w:eastAsia="標楷體" w:hAnsi="標楷體" w:hint="eastAsia"/>
        </w:rPr>
        <w:t>一資料應用成效追蹤調查表</w:t>
      </w:r>
      <w:r>
        <w:rPr>
          <w:rFonts w:ascii="標楷體" w:eastAsia="標楷體" w:hAnsi="標楷體" w:hint="eastAsia"/>
        </w:rPr>
        <w:t>，若發現違反承諾事項或本使用規範</w:t>
      </w:r>
      <w:r w:rsidRPr="00E31F58">
        <w:rPr>
          <w:rFonts w:ascii="標楷體" w:eastAsia="標楷體" w:hAnsi="標楷體" w:hint="eastAsia"/>
        </w:rPr>
        <w:t>者，本</w:t>
      </w:r>
      <w:r>
        <w:rPr>
          <w:rFonts w:ascii="標楷體" w:eastAsia="標楷體" w:hAnsi="標楷體" w:hint="eastAsia"/>
        </w:rPr>
        <w:t>所</w:t>
      </w:r>
      <w:r w:rsidRPr="00E31F58">
        <w:rPr>
          <w:rFonts w:ascii="標楷體" w:eastAsia="標楷體" w:hAnsi="標楷體" w:hint="eastAsia"/>
        </w:rPr>
        <w:t>得隨時終止申請</w:t>
      </w:r>
      <w:r w:rsidR="00AE35FE">
        <w:rPr>
          <w:rFonts w:ascii="標楷體" w:eastAsia="標楷體" w:hAnsi="標楷體" w:hint="eastAsia"/>
        </w:rPr>
        <w:t>人</w:t>
      </w:r>
      <w:r w:rsidRPr="00E31F58">
        <w:rPr>
          <w:rFonts w:ascii="標楷體" w:eastAsia="標楷體" w:hAnsi="標楷體" w:hint="eastAsia"/>
        </w:rPr>
        <w:t>之使用授權</w:t>
      </w:r>
      <w:r w:rsidR="00C20647" w:rsidRPr="00C20647">
        <w:rPr>
          <w:rFonts w:ascii="標楷體" w:eastAsia="標楷體" w:hAnsi="標楷體" w:hint="eastAsia"/>
        </w:rPr>
        <w:t>，並停止</w:t>
      </w:r>
      <w:r w:rsidR="00E73319">
        <w:rPr>
          <w:rFonts w:ascii="標楷體" w:eastAsia="標楷體" w:hAnsi="標楷體" w:hint="eastAsia"/>
        </w:rPr>
        <w:t>帳號使用</w:t>
      </w:r>
      <w:r w:rsidR="00C20647" w:rsidRPr="00C20647">
        <w:rPr>
          <w:rFonts w:ascii="標楷體" w:eastAsia="標楷體" w:hAnsi="標楷體" w:hint="eastAsia"/>
        </w:rPr>
        <w:t>，申請</w:t>
      </w:r>
      <w:r w:rsidR="00C20647">
        <w:rPr>
          <w:rFonts w:ascii="標楷體" w:eastAsia="標楷體" w:hAnsi="標楷體" w:hint="eastAsia"/>
        </w:rPr>
        <w:t>人</w:t>
      </w:r>
      <w:r w:rsidR="00C20647" w:rsidRPr="00C20647">
        <w:rPr>
          <w:rFonts w:ascii="標楷體" w:eastAsia="標楷體" w:hAnsi="標楷體" w:hint="eastAsia"/>
        </w:rPr>
        <w:t>不得異議，亦不得向本</w:t>
      </w:r>
      <w:r w:rsidR="00C20647">
        <w:rPr>
          <w:rFonts w:ascii="標楷體" w:eastAsia="標楷體" w:hAnsi="標楷體" w:hint="eastAsia"/>
        </w:rPr>
        <w:t>所</w:t>
      </w:r>
      <w:r w:rsidR="00C20647" w:rsidRPr="00C20647">
        <w:rPr>
          <w:rFonts w:ascii="標楷體" w:eastAsia="標楷體" w:hAnsi="標楷體" w:hint="eastAsia"/>
        </w:rPr>
        <w:t>請求任何損害賠償或損失補償</w:t>
      </w:r>
      <w:r w:rsidR="00C20647">
        <w:rPr>
          <w:rFonts w:ascii="標楷體" w:eastAsia="標楷體" w:hAnsi="標楷體" w:hint="eastAsia"/>
        </w:rPr>
        <w:t>。</w:t>
      </w:r>
    </w:p>
    <w:p w14:paraId="76B46282" w14:textId="3A0E74C3" w:rsidR="00E31F58" w:rsidRDefault="00E31F58" w:rsidP="00E31F58">
      <w:pPr>
        <w:pStyle w:val="ad"/>
        <w:numPr>
          <w:ilvl w:val="0"/>
          <w:numId w:val="12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 w:rsidRPr="00E31F58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人</w:t>
      </w:r>
      <w:r w:rsidR="00E73319">
        <w:rPr>
          <w:rFonts w:ascii="標楷體" w:eastAsia="標楷體" w:hAnsi="標楷體" w:hint="eastAsia"/>
        </w:rPr>
        <w:t>使用</w:t>
      </w:r>
      <w:r w:rsidR="00362F34">
        <w:rPr>
          <w:rFonts w:ascii="標楷體" w:eastAsia="標楷體" w:hAnsi="標楷體" w:hint="eastAsia"/>
        </w:rPr>
        <w:t>本</w:t>
      </w:r>
      <w:r w:rsidR="0061472A">
        <w:rPr>
          <w:rFonts w:ascii="標楷體" w:eastAsia="標楷體" w:hAnsi="標楷體" w:hint="eastAsia"/>
        </w:rPr>
        <w:t>交通衝突分析軟體</w:t>
      </w:r>
      <w:r w:rsidRPr="00E31F58">
        <w:rPr>
          <w:rFonts w:ascii="標楷體" w:eastAsia="標楷體" w:hAnsi="標楷體" w:hint="eastAsia"/>
        </w:rPr>
        <w:t>，因故意或過失致第三人受有損害，應由申請</w:t>
      </w:r>
      <w:r>
        <w:rPr>
          <w:rFonts w:ascii="標楷體" w:eastAsia="標楷體" w:hAnsi="標楷體" w:hint="eastAsia"/>
        </w:rPr>
        <w:t>人</w:t>
      </w:r>
      <w:r w:rsidRPr="00E31F58">
        <w:rPr>
          <w:rFonts w:ascii="標楷體" w:eastAsia="標楷體" w:hAnsi="標楷體" w:hint="eastAsia"/>
        </w:rPr>
        <w:t>負其責任；若造成本</w:t>
      </w:r>
      <w:r>
        <w:rPr>
          <w:rFonts w:ascii="標楷體" w:eastAsia="標楷體" w:hAnsi="標楷體" w:hint="eastAsia"/>
        </w:rPr>
        <w:t>所</w:t>
      </w:r>
      <w:r w:rsidRPr="00E31F58">
        <w:rPr>
          <w:rFonts w:ascii="標楷體" w:eastAsia="標楷體" w:hAnsi="標楷體" w:hint="eastAsia"/>
        </w:rPr>
        <w:t>受有損害，申請</w:t>
      </w:r>
      <w:r>
        <w:rPr>
          <w:rFonts w:ascii="標楷體" w:eastAsia="標楷體" w:hAnsi="標楷體" w:hint="eastAsia"/>
        </w:rPr>
        <w:t>人</w:t>
      </w:r>
      <w:r w:rsidRPr="00E31F58">
        <w:rPr>
          <w:rFonts w:ascii="標楷體" w:eastAsia="標楷體" w:hAnsi="標楷體" w:hint="eastAsia"/>
        </w:rPr>
        <w:t>亦應負損害賠償責任。</w:t>
      </w:r>
    </w:p>
    <w:p w14:paraId="7EBF24FA" w14:textId="04E4C537" w:rsidR="00E31F58" w:rsidRDefault="00DB29BF" w:rsidP="00DB29BF">
      <w:pPr>
        <w:pStyle w:val="ad"/>
        <w:numPr>
          <w:ilvl w:val="0"/>
          <w:numId w:val="12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 w:rsidRPr="00DB29BF">
        <w:rPr>
          <w:rFonts w:ascii="標楷體" w:eastAsia="標楷體" w:hAnsi="標楷體" w:hint="eastAsia"/>
        </w:rPr>
        <w:t>申請者</w:t>
      </w:r>
      <w:r w:rsidR="00E73319">
        <w:rPr>
          <w:rFonts w:ascii="標楷體" w:eastAsia="標楷體" w:hAnsi="標楷體" w:hint="eastAsia"/>
        </w:rPr>
        <w:t>使用</w:t>
      </w:r>
      <w:r w:rsidR="00025023">
        <w:rPr>
          <w:rFonts w:ascii="標楷體" w:eastAsia="標楷體" w:hAnsi="標楷體" w:hint="eastAsia"/>
        </w:rPr>
        <w:t>本</w:t>
      </w:r>
      <w:r w:rsidR="0061472A">
        <w:rPr>
          <w:rFonts w:ascii="標楷體" w:eastAsia="標楷體" w:hAnsi="標楷體" w:hint="eastAsia"/>
        </w:rPr>
        <w:t>交通衝突分析軟體</w:t>
      </w:r>
      <w:r w:rsidR="00E73319">
        <w:rPr>
          <w:rFonts w:ascii="標楷體" w:eastAsia="標楷體" w:hAnsi="標楷體" w:hint="eastAsia"/>
        </w:rPr>
        <w:t>所產生之數據</w:t>
      </w:r>
      <w:r w:rsidRPr="00DB29BF">
        <w:rPr>
          <w:rFonts w:ascii="標楷體" w:eastAsia="標楷體" w:hAnsi="標楷體" w:hint="eastAsia"/>
        </w:rPr>
        <w:t>應以適當方式註明，並加註資料來源為交通部運輸研究所</w:t>
      </w:r>
      <w:r w:rsidR="00C77F25">
        <w:rPr>
          <w:rFonts w:ascii="標楷體" w:eastAsia="標楷體" w:hAnsi="標楷體" w:hint="eastAsia"/>
        </w:rPr>
        <w:t>11</w:t>
      </w:r>
      <w:r w:rsidR="00C77F25" w:rsidRPr="00A565B2">
        <w:rPr>
          <w:rFonts w:ascii="標楷體" w:eastAsia="標楷體" w:hAnsi="標楷體" w:hint="eastAsia"/>
        </w:rPr>
        <w:t>0-112年</w:t>
      </w:r>
      <w:r w:rsidRPr="00DB29BF">
        <w:rPr>
          <w:rFonts w:ascii="標楷體" w:eastAsia="標楷體" w:hAnsi="標楷體" w:hint="eastAsia"/>
        </w:rPr>
        <w:t>「無人機探勘人車流動資訊之應用情境規劃與先導測試」之計畫研究成果，文中任何闡釋或結論並不代表交通部運輸研究所之立場。</w:t>
      </w:r>
    </w:p>
    <w:p w14:paraId="7A1EC4B3" w14:textId="5FC3A7C6" w:rsidR="00025023" w:rsidRDefault="00025023" w:rsidP="00DB29BF">
      <w:pPr>
        <w:pStyle w:val="ad"/>
        <w:numPr>
          <w:ilvl w:val="0"/>
          <w:numId w:val="12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Pr="00025023">
        <w:rPr>
          <w:rFonts w:ascii="標楷體" w:eastAsia="標楷體" w:hAnsi="標楷體" w:hint="eastAsia"/>
        </w:rPr>
        <w:t>人應以善良管理人之注意，妥善保管帳</w:t>
      </w:r>
      <w:r w:rsidR="00AA0DFB">
        <w:rPr>
          <w:rFonts w:ascii="標楷體" w:eastAsia="標楷體" w:hAnsi="標楷體" w:hint="eastAsia"/>
        </w:rPr>
        <w:t>號及</w:t>
      </w:r>
      <w:r w:rsidRPr="00025023">
        <w:rPr>
          <w:rFonts w:ascii="標楷體" w:eastAsia="標楷體" w:hAnsi="標楷體" w:hint="eastAsia"/>
        </w:rPr>
        <w:t>密</w:t>
      </w:r>
      <w:r w:rsidR="00AA0DFB">
        <w:rPr>
          <w:rFonts w:ascii="標楷體" w:eastAsia="標楷體" w:hAnsi="標楷體" w:hint="eastAsia"/>
        </w:rPr>
        <w:t>碼</w:t>
      </w:r>
      <w:r w:rsidRPr="00025023">
        <w:rPr>
          <w:rFonts w:ascii="標楷體" w:eastAsia="標楷體" w:hAnsi="標楷體" w:hint="eastAsia"/>
        </w:rPr>
        <w:t>，未經</w:t>
      </w:r>
      <w:r>
        <w:rPr>
          <w:rFonts w:ascii="標楷體" w:eastAsia="標楷體" w:hAnsi="標楷體" w:hint="eastAsia"/>
        </w:rPr>
        <w:t>本所</w:t>
      </w:r>
      <w:r w:rsidRPr="00025023">
        <w:rPr>
          <w:rFonts w:ascii="標楷體" w:eastAsia="標楷體" w:hAnsi="標楷體" w:hint="eastAsia"/>
        </w:rPr>
        <w:t>書面同意，不得以任何形式將</w:t>
      </w:r>
      <w:r w:rsidR="00AA0DFB" w:rsidRPr="00025023">
        <w:rPr>
          <w:rFonts w:ascii="標楷體" w:eastAsia="標楷體" w:hAnsi="標楷體" w:hint="eastAsia"/>
        </w:rPr>
        <w:t>帳</w:t>
      </w:r>
      <w:r w:rsidR="00AA0DFB">
        <w:rPr>
          <w:rFonts w:ascii="標楷體" w:eastAsia="標楷體" w:hAnsi="標楷體" w:hint="eastAsia"/>
        </w:rPr>
        <w:t>號及</w:t>
      </w:r>
      <w:r w:rsidR="00AA0DFB" w:rsidRPr="00025023">
        <w:rPr>
          <w:rFonts w:ascii="標楷體" w:eastAsia="標楷體" w:hAnsi="標楷體" w:hint="eastAsia"/>
        </w:rPr>
        <w:t>密</w:t>
      </w:r>
      <w:r w:rsidR="00AA0DFB">
        <w:rPr>
          <w:rFonts w:ascii="標楷體" w:eastAsia="標楷體" w:hAnsi="標楷體" w:hint="eastAsia"/>
        </w:rPr>
        <w:t>碼</w:t>
      </w:r>
      <w:r w:rsidRPr="00025023">
        <w:rPr>
          <w:rFonts w:ascii="標楷體" w:eastAsia="標楷體" w:hAnsi="標楷體" w:hint="eastAsia"/>
        </w:rPr>
        <w:t>洩漏、交付或轉知</w:t>
      </w:r>
      <w:r>
        <w:rPr>
          <w:rFonts w:ascii="標楷體" w:eastAsia="標楷體" w:hAnsi="標楷體" w:hint="eastAsia"/>
        </w:rPr>
        <w:t>本所</w:t>
      </w:r>
      <w:r w:rsidRPr="00025023">
        <w:rPr>
          <w:rFonts w:ascii="標楷體" w:eastAsia="標楷體" w:hAnsi="標楷體" w:hint="eastAsia"/>
        </w:rPr>
        <w:t>及其內部指定之人以外之第三人知悉或使用，包括但不限於出租、出借、再授權、使第三人使用</w:t>
      </w:r>
      <w:r w:rsidR="00362F34">
        <w:rPr>
          <w:rFonts w:ascii="標楷體" w:eastAsia="標楷體" w:hAnsi="標楷體" w:hint="eastAsia"/>
        </w:rPr>
        <w:t>本</w:t>
      </w:r>
      <w:r w:rsidR="0061472A">
        <w:rPr>
          <w:rFonts w:ascii="標楷體" w:eastAsia="標楷體" w:hAnsi="標楷體" w:hint="eastAsia"/>
        </w:rPr>
        <w:t>交通衝突分析軟體</w:t>
      </w:r>
      <w:r w:rsidRPr="00025023">
        <w:rPr>
          <w:rFonts w:ascii="標楷體" w:eastAsia="標楷體" w:hAnsi="標楷體" w:hint="eastAsia"/>
        </w:rPr>
        <w:t>或部分功能、使用軟體為任何第三人測試或提供商業服務。如發現</w:t>
      </w:r>
      <w:r>
        <w:rPr>
          <w:rFonts w:ascii="標楷體" w:eastAsia="標楷體" w:hAnsi="標楷體" w:hint="eastAsia"/>
        </w:rPr>
        <w:t>本</w:t>
      </w:r>
      <w:r w:rsidR="0061472A">
        <w:rPr>
          <w:rFonts w:ascii="標楷體" w:eastAsia="標楷體" w:hAnsi="標楷體" w:hint="eastAsia"/>
        </w:rPr>
        <w:t>交通衝突分析軟體</w:t>
      </w:r>
      <w:r w:rsidRPr="00025023">
        <w:rPr>
          <w:rFonts w:ascii="標楷體" w:eastAsia="標楷體" w:hAnsi="標楷體" w:hint="eastAsia"/>
        </w:rPr>
        <w:t>有侵害他人隱私權或其他法律利益之虞，</w:t>
      </w:r>
      <w:r>
        <w:rPr>
          <w:rFonts w:ascii="標楷體" w:eastAsia="標楷體" w:hAnsi="標楷體" w:hint="eastAsia"/>
        </w:rPr>
        <w:t>申請</w:t>
      </w:r>
      <w:r w:rsidRPr="00025023">
        <w:rPr>
          <w:rFonts w:ascii="標楷體" w:eastAsia="標楷體" w:hAnsi="標楷體" w:hint="eastAsia"/>
        </w:rPr>
        <w:t>人負有主動通知</w:t>
      </w:r>
      <w:r>
        <w:rPr>
          <w:rFonts w:ascii="標楷體" w:eastAsia="標楷體" w:hAnsi="標楷體" w:hint="eastAsia"/>
        </w:rPr>
        <w:t>本所</w:t>
      </w:r>
      <w:r w:rsidRPr="00025023">
        <w:rPr>
          <w:rFonts w:ascii="標楷體" w:eastAsia="標楷體" w:hAnsi="標楷體" w:hint="eastAsia"/>
        </w:rPr>
        <w:t>之義務。</w:t>
      </w:r>
    </w:p>
    <w:p w14:paraId="767EB365" w14:textId="07043311" w:rsidR="00362F34" w:rsidRDefault="00362F34" w:rsidP="00DB29BF">
      <w:pPr>
        <w:pStyle w:val="ad"/>
        <w:numPr>
          <w:ilvl w:val="0"/>
          <w:numId w:val="12"/>
        </w:numPr>
        <w:tabs>
          <w:tab w:val="left" w:pos="-1407"/>
        </w:tabs>
        <w:spacing w:before="360" w:after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Pr="00362F34">
        <w:rPr>
          <w:rFonts w:ascii="標楷體" w:eastAsia="標楷體" w:hAnsi="標楷體" w:hint="eastAsia"/>
        </w:rPr>
        <w:t>人保證不對</w:t>
      </w:r>
      <w:r>
        <w:rPr>
          <w:rFonts w:ascii="標楷體" w:eastAsia="標楷體" w:hAnsi="標楷體" w:hint="eastAsia"/>
        </w:rPr>
        <w:t>本</w:t>
      </w:r>
      <w:r w:rsidR="0061472A">
        <w:rPr>
          <w:rFonts w:ascii="標楷體" w:eastAsia="標楷體" w:hAnsi="標楷體" w:hint="eastAsia"/>
        </w:rPr>
        <w:t>交通衝突分析軟體</w:t>
      </w:r>
      <w:r w:rsidRPr="00362F34">
        <w:rPr>
          <w:rFonts w:ascii="標楷體" w:eastAsia="標楷體" w:hAnsi="標楷體" w:hint="eastAsia"/>
        </w:rPr>
        <w:t>之全部或一部進行反向工程(reverse engineer)、解編譯(decompile)、反向組譯(disassemble)、修改、翻譯、分解、尋求發現原始碼或開發衍生作品等行為。</w:t>
      </w:r>
    </w:p>
    <w:p w14:paraId="52BF2890" w14:textId="7B21D31B" w:rsidR="00443930" w:rsidRDefault="00476D8F">
      <w:pPr>
        <w:pStyle w:val="ab"/>
        <w:tabs>
          <w:tab w:val="left" w:pos="851"/>
          <w:tab w:val="left" w:pos="1276"/>
        </w:tabs>
      </w:pPr>
      <w:r>
        <w:rPr>
          <w:rFonts w:ascii="標楷體" w:eastAsia="標楷體" w:hAnsi="標楷體"/>
          <w:sz w:val="24"/>
          <w:szCs w:val="24"/>
        </w:rPr>
        <w:t>第五條：</w:t>
      </w:r>
      <w:r w:rsidR="00C20647">
        <w:rPr>
          <w:rFonts w:ascii="Times New Roman" w:eastAsia="標楷體" w:hAnsi="Times New Roman" w:hint="eastAsia"/>
          <w:sz w:val="24"/>
          <w:szCs w:val="24"/>
        </w:rPr>
        <w:t>無擔保規定</w:t>
      </w:r>
    </w:p>
    <w:p w14:paraId="026D5485" w14:textId="5D55B6D2" w:rsidR="00443930" w:rsidRDefault="00E73319" w:rsidP="00C20647">
      <w:pPr>
        <w:spacing w:before="360" w:after="360"/>
        <w:ind w:left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申請人瞭解</w:t>
      </w:r>
      <w:r w:rsidRPr="00E73319">
        <w:rPr>
          <w:rFonts w:ascii="標楷體" w:eastAsia="標楷體" w:hAnsi="標楷體" w:hint="eastAsia"/>
        </w:rPr>
        <w:t>在試用期間</w:t>
      </w:r>
      <w:r w:rsidRPr="00E31F58">
        <w:rPr>
          <w:rFonts w:ascii="標楷體" w:eastAsia="標楷體" w:hAnsi="標楷體" w:hint="eastAsia"/>
        </w:rPr>
        <w:t>本</w:t>
      </w:r>
      <w:r w:rsidR="0061472A">
        <w:rPr>
          <w:rFonts w:ascii="標楷體" w:eastAsia="標楷體" w:hAnsi="標楷體" w:hint="eastAsia"/>
        </w:rPr>
        <w:t>交通衝突分析軟體</w:t>
      </w:r>
      <w:r w:rsidRPr="00E73319">
        <w:rPr>
          <w:rFonts w:ascii="標楷體" w:eastAsia="標楷體" w:hAnsi="標楷體" w:hint="eastAsia"/>
        </w:rPr>
        <w:t>依「現狀」提供有限</w:t>
      </w:r>
      <w:r>
        <w:rPr>
          <w:rFonts w:ascii="標楷體" w:eastAsia="標楷體" w:hAnsi="標楷體" w:hint="eastAsia"/>
        </w:rPr>
        <w:t>之</w:t>
      </w:r>
      <w:r w:rsidRPr="00E73319">
        <w:rPr>
          <w:rFonts w:ascii="標楷體" w:eastAsia="標楷體" w:hAnsi="標楷體" w:hint="eastAsia"/>
        </w:rPr>
        <w:t>功能</w:t>
      </w:r>
      <w:r w:rsidR="00C20647" w:rsidRPr="00C20647">
        <w:rPr>
          <w:rFonts w:ascii="標楷體" w:eastAsia="標楷體" w:hAnsi="標楷體" w:hint="eastAsia"/>
        </w:rPr>
        <w:t>，</w:t>
      </w:r>
      <w:r w:rsidR="00C20647">
        <w:rPr>
          <w:rFonts w:ascii="標楷體" w:eastAsia="標楷體" w:hAnsi="標楷體" w:hint="eastAsia"/>
        </w:rPr>
        <w:t>本所</w:t>
      </w:r>
      <w:r w:rsidR="00C20647" w:rsidRPr="00C20647">
        <w:rPr>
          <w:rFonts w:ascii="標楷體" w:eastAsia="標楷體" w:hAnsi="標楷體" w:hint="eastAsia"/>
        </w:rPr>
        <w:t>不負任何擔保責任，包括不擔保其</w:t>
      </w:r>
      <w:r w:rsidR="00C20647">
        <w:rPr>
          <w:rFonts w:ascii="標楷體" w:eastAsia="標楷體" w:hAnsi="標楷體" w:hint="eastAsia"/>
        </w:rPr>
        <w:t>資料正確性、即時性</w:t>
      </w:r>
      <w:r w:rsidR="00C20647" w:rsidRPr="00C20647">
        <w:rPr>
          <w:rFonts w:ascii="標楷體" w:eastAsia="標楷體" w:hAnsi="標楷體" w:hint="eastAsia"/>
        </w:rPr>
        <w:t>、商品化可能性或符合</w:t>
      </w:r>
      <w:r w:rsidR="00C20647">
        <w:rPr>
          <w:rFonts w:ascii="標楷體" w:eastAsia="標楷體" w:hAnsi="標楷體" w:hint="eastAsia"/>
        </w:rPr>
        <w:t>申請人</w:t>
      </w:r>
      <w:r w:rsidR="00C20647" w:rsidRPr="00C20647">
        <w:rPr>
          <w:rFonts w:ascii="標楷體" w:eastAsia="標楷體" w:hAnsi="標楷體" w:hint="eastAsia"/>
        </w:rPr>
        <w:t>之特殊需求。</w:t>
      </w:r>
    </w:p>
    <w:p w14:paraId="1D6AD494" w14:textId="0005C070" w:rsidR="009A3052" w:rsidRDefault="009A3052">
      <w:pPr>
        <w:widowControl/>
        <w:suppressAutoHyphens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</w:rPr>
        <w:br w:type="page"/>
      </w:r>
    </w:p>
    <w:p w14:paraId="77B4448D" w14:textId="5176DB96" w:rsidR="00443930" w:rsidRDefault="009A3052" w:rsidP="005A784D">
      <w:pPr>
        <w:pStyle w:val="Web"/>
        <w:spacing w:after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</w:t>
      </w:r>
      <w:r w:rsidR="00F5099A">
        <w:rPr>
          <w:rFonts w:ascii="標楷體" w:eastAsia="標楷體" w:hAnsi="標楷體" w:hint="eastAsia"/>
        </w:rPr>
        <w:t>錄</w:t>
      </w:r>
      <w:r>
        <w:rPr>
          <w:rFonts w:ascii="標楷體" w:eastAsia="標楷體" w:hAnsi="標楷體" w:hint="eastAsia"/>
        </w:rPr>
        <w:t xml:space="preserve">一: </w:t>
      </w:r>
      <w:r w:rsidRPr="005A784D">
        <w:rPr>
          <w:rFonts w:ascii="標楷體" w:eastAsia="標楷體" w:hAnsi="標楷體" w:hint="eastAsia"/>
        </w:rPr>
        <w:t>資料應用成效追蹤調查表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452"/>
      </w:tblGrid>
      <w:tr w:rsidR="00E839F5" w:rsidRPr="009136FB" w14:paraId="3D1591A6" w14:textId="77777777" w:rsidTr="00DC72DE">
        <w:trPr>
          <w:trHeight w:val="609"/>
        </w:trPr>
        <w:tc>
          <w:tcPr>
            <w:tcW w:w="2296" w:type="dxa"/>
          </w:tcPr>
          <w:p w14:paraId="3712EA74" w14:textId="62FF71FF" w:rsidR="00E839F5" w:rsidRPr="009136FB" w:rsidRDefault="001D4FD1" w:rsidP="00DC72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5D288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7452" w:type="dxa"/>
          </w:tcPr>
          <w:p w14:paraId="6BB94193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</w:p>
        </w:tc>
      </w:tr>
      <w:tr w:rsidR="00E839F5" w:rsidRPr="009136FB" w14:paraId="685F8FD7" w14:textId="77777777" w:rsidTr="00DC72DE">
        <w:trPr>
          <w:trHeight w:val="609"/>
        </w:trPr>
        <w:tc>
          <w:tcPr>
            <w:tcW w:w="2296" w:type="dxa"/>
          </w:tcPr>
          <w:p w14:paraId="7F8160D9" w14:textId="28A3E884" w:rsidR="00E839F5" w:rsidRPr="009136FB" w:rsidRDefault="001D4FD1" w:rsidP="00DC72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="005D288E">
              <w:rPr>
                <w:rFonts w:ascii="標楷體" w:eastAsia="標楷體" w:hAnsi="標楷體" w:hint="eastAsia"/>
              </w:rPr>
              <w:t>窗口</w:t>
            </w:r>
          </w:p>
        </w:tc>
        <w:tc>
          <w:tcPr>
            <w:tcW w:w="7452" w:type="dxa"/>
          </w:tcPr>
          <w:p w14:paraId="216D52FB" w14:textId="77777777" w:rsidR="00E839F5" w:rsidRDefault="00E839F5" w:rsidP="00DC72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姓名/職稱:                     </w:t>
            </w:r>
          </w:p>
          <w:p w14:paraId="7A151B41" w14:textId="77777777" w:rsidR="00E839F5" w:rsidRDefault="00E839F5" w:rsidP="00DC72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聯繫電話:</w:t>
            </w:r>
          </w:p>
          <w:p w14:paraId="16C39609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聯繫E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E839F5" w:rsidRPr="009136FB" w14:paraId="2940A2BA" w14:textId="77777777" w:rsidTr="00DC72DE">
        <w:trPr>
          <w:trHeight w:val="719"/>
        </w:trPr>
        <w:tc>
          <w:tcPr>
            <w:tcW w:w="2296" w:type="dxa"/>
          </w:tcPr>
          <w:p w14:paraId="351E0A44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授權應用之研發</w:t>
            </w:r>
          </w:p>
          <w:p w14:paraId="5C7CA067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成果名稱</w:t>
            </w:r>
          </w:p>
        </w:tc>
        <w:tc>
          <w:tcPr>
            <w:tcW w:w="7452" w:type="dxa"/>
          </w:tcPr>
          <w:p w14:paraId="3422771F" w14:textId="4EC53B20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110-112年「以無人機探勘人車流動資訊之應用情境規劃與先導測試」計畫案</w:t>
            </w:r>
            <w:r>
              <w:rPr>
                <w:rFonts w:ascii="標楷體" w:eastAsia="標楷體" w:hAnsi="標楷體" w:hint="eastAsia"/>
              </w:rPr>
              <w:t>之</w:t>
            </w:r>
            <w:r w:rsidR="0061472A">
              <w:rPr>
                <w:rFonts w:ascii="標楷體" w:eastAsia="標楷體" w:hAnsi="標楷體" w:hint="eastAsia"/>
              </w:rPr>
              <w:t>交通衝突分析軟體</w:t>
            </w:r>
          </w:p>
        </w:tc>
      </w:tr>
      <w:tr w:rsidR="00E839F5" w:rsidRPr="009136FB" w14:paraId="4C416ED8" w14:textId="77777777" w:rsidTr="00DC72DE">
        <w:trPr>
          <w:trHeight w:val="719"/>
        </w:trPr>
        <w:tc>
          <w:tcPr>
            <w:tcW w:w="2296" w:type="dxa"/>
          </w:tcPr>
          <w:p w14:paraId="2FAF7178" w14:textId="17D9FCFE" w:rsidR="00E839F5" w:rsidRPr="009136FB" w:rsidRDefault="00F5099A" w:rsidP="00DC72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7452" w:type="dxa"/>
          </w:tcPr>
          <w:p w14:paraId="78A0CF66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民國   年   月  日</w:t>
            </w:r>
          </w:p>
        </w:tc>
      </w:tr>
      <w:tr w:rsidR="00E839F5" w:rsidRPr="009136FB" w14:paraId="52AFC37D" w14:textId="77777777" w:rsidTr="00DC72DE">
        <w:trPr>
          <w:trHeight w:val="719"/>
        </w:trPr>
        <w:tc>
          <w:tcPr>
            <w:tcW w:w="2296" w:type="dxa"/>
          </w:tcPr>
          <w:p w14:paraId="054638CD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研發成果應用目的</w:t>
            </w:r>
          </w:p>
          <w:p w14:paraId="71FDCC43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7452" w:type="dxa"/>
          </w:tcPr>
          <w:p w14:paraId="30922498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□政策研擬      □政策執行      □技術升級    □計畫申請</w:t>
            </w:r>
          </w:p>
          <w:p w14:paraId="7192B79A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□行政應用      □系統建置      □資料建置    □減省工時</w:t>
            </w:r>
          </w:p>
          <w:p w14:paraId="249A8DBA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□減省經費      □增進收益      □交通改善    □社會福利</w:t>
            </w:r>
          </w:p>
          <w:p w14:paraId="583BD8EF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□環境改善      □促進安全      □學術研究    □便民服務</w:t>
            </w:r>
          </w:p>
          <w:p w14:paraId="0AFE23CA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□其他，______________________________</w:t>
            </w:r>
          </w:p>
        </w:tc>
      </w:tr>
      <w:tr w:rsidR="00E839F5" w:rsidRPr="009136FB" w14:paraId="6B57CD29" w14:textId="77777777" w:rsidTr="00DC72DE">
        <w:trPr>
          <w:trHeight w:val="719"/>
        </w:trPr>
        <w:tc>
          <w:tcPr>
            <w:tcW w:w="2296" w:type="dxa"/>
          </w:tcPr>
          <w:p w14:paraId="3BEB7AB6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研發成果</w:t>
            </w:r>
          </w:p>
          <w:p w14:paraId="53CF6BF6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應用案例簡述</w:t>
            </w:r>
          </w:p>
        </w:tc>
        <w:tc>
          <w:tcPr>
            <w:tcW w:w="7452" w:type="dxa"/>
          </w:tcPr>
          <w:p w14:paraId="576DA005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</w:p>
          <w:p w14:paraId="23A0CFFC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（請簡述本研發成果之應用案例）</w:t>
            </w:r>
          </w:p>
        </w:tc>
      </w:tr>
      <w:tr w:rsidR="00E839F5" w:rsidRPr="009136FB" w14:paraId="5AFD8189" w14:textId="77777777" w:rsidTr="00DC72DE">
        <w:trPr>
          <w:trHeight w:val="719"/>
        </w:trPr>
        <w:tc>
          <w:tcPr>
            <w:tcW w:w="2296" w:type="dxa"/>
          </w:tcPr>
          <w:p w14:paraId="22669D33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研發成果應用績效1.學術成果</w:t>
            </w:r>
          </w:p>
          <w:p w14:paraId="55A97861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7452" w:type="dxa"/>
          </w:tcPr>
          <w:p w14:paraId="617C0CAF" w14:textId="77777777" w:rsidR="00E839F5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□研究報告或論文產出，共______篇</w:t>
            </w:r>
            <w:r>
              <w:rPr>
                <w:rFonts w:ascii="標楷體" w:eastAsia="標楷體" w:hAnsi="標楷體" w:hint="eastAsia"/>
              </w:rPr>
              <w:t xml:space="preserve">，說明:                 </w:t>
            </w:r>
          </w:p>
          <w:p w14:paraId="6EFF818B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□辦理學術活動，共______場次</w:t>
            </w:r>
            <w:r>
              <w:rPr>
                <w:rFonts w:ascii="標楷體" w:eastAsia="標楷體" w:hAnsi="標楷體" w:hint="eastAsia"/>
              </w:rPr>
              <w:t>，說明:</w:t>
            </w:r>
            <w:r w:rsidRPr="009136FB">
              <w:rPr>
                <w:rFonts w:ascii="標楷體" w:eastAsia="標楷體" w:hAnsi="標楷體"/>
              </w:rPr>
              <w:t xml:space="preserve"> </w:t>
            </w:r>
          </w:p>
          <w:p w14:paraId="5B19A7E2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□人才培育，共______人</w:t>
            </w:r>
            <w:r>
              <w:rPr>
                <w:rFonts w:ascii="標楷體" w:eastAsia="標楷體" w:hAnsi="標楷體" w:hint="eastAsia"/>
              </w:rPr>
              <w:t>，</w:t>
            </w:r>
            <w:r w:rsidRPr="009136FB">
              <w:rPr>
                <w:rFonts w:ascii="標楷體" w:eastAsia="標楷體" w:hAnsi="標楷體"/>
              </w:rPr>
              <w:t xml:space="preserve"> </w:t>
            </w:r>
          </w:p>
          <w:p w14:paraId="024A62A5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□形成課程/教材/手冊，共______件</w:t>
            </w:r>
          </w:p>
          <w:p w14:paraId="7AB709BD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□其他，______________________________</w:t>
            </w:r>
          </w:p>
        </w:tc>
      </w:tr>
      <w:tr w:rsidR="00E839F5" w:rsidRPr="009136FB" w14:paraId="6AD5F599" w14:textId="77777777" w:rsidTr="00DC72DE">
        <w:trPr>
          <w:trHeight w:val="719"/>
        </w:trPr>
        <w:tc>
          <w:tcPr>
            <w:tcW w:w="2296" w:type="dxa"/>
          </w:tcPr>
          <w:p w14:paraId="4A5F4880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研發成果應用績效</w:t>
            </w:r>
            <w:r>
              <w:rPr>
                <w:rFonts w:ascii="標楷體" w:eastAsia="標楷體" w:hAnsi="標楷體" w:hint="eastAsia"/>
              </w:rPr>
              <w:t>2</w:t>
            </w:r>
            <w:r w:rsidRPr="009136FB">
              <w:rPr>
                <w:rFonts w:ascii="標楷體" w:eastAsia="標楷體" w:hAnsi="標楷體" w:hint="eastAsia"/>
              </w:rPr>
              <w:t>.社會影響</w:t>
            </w:r>
          </w:p>
          <w:p w14:paraId="446D2746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7452" w:type="dxa"/>
          </w:tcPr>
          <w:p w14:paraId="2A887AED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□提供資訊服務</w:t>
            </w:r>
          </w:p>
          <w:p w14:paraId="50E0AF69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□減省旅行時間</w:t>
            </w:r>
          </w:p>
          <w:p w14:paraId="56B63CC3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□減省運輸能耗</w:t>
            </w:r>
          </w:p>
          <w:p w14:paraId="2845FB14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□減少二氧化碳排放</w:t>
            </w:r>
          </w:p>
          <w:p w14:paraId="1FBDF9DF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□提高人民或業者收入</w:t>
            </w:r>
          </w:p>
          <w:p w14:paraId="56279E0D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□增加就業</w:t>
            </w:r>
          </w:p>
          <w:p w14:paraId="48E741D9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□其他，______________________________</w:t>
            </w:r>
          </w:p>
        </w:tc>
      </w:tr>
      <w:tr w:rsidR="00E839F5" w:rsidRPr="009136FB" w14:paraId="43733620" w14:textId="77777777" w:rsidTr="00DC72DE">
        <w:trPr>
          <w:trHeight w:val="719"/>
        </w:trPr>
        <w:tc>
          <w:tcPr>
            <w:tcW w:w="2296" w:type="dxa"/>
          </w:tcPr>
          <w:p w14:paraId="2D3BF1A2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研發成果應用績效</w:t>
            </w:r>
            <w:r>
              <w:rPr>
                <w:rFonts w:ascii="標楷體" w:eastAsia="標楷體" w:hAnsi="標楷體" w:hint="eastAsia"/>
              </w:rPr>
              <w:t>3</w:t>
            </w:r>
            <w:r w:rsidRPr="009136FB">
              <w:rPr>
                <w:rFonts w:ascii="標楷體" w:eastAsia="標楷體" w:hAnsi="標楷體" w:hint="eastAsia"/>
              </w:rPr>
              <w:t>.其他效益</w:t>
            </w:r>
          </w:p>
          <w:p w14:paraId="6FB1A1D9" w14:textId="77777777" w:rsidR="00E839F5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(可複選)</w:t>
            </w:r>
          </w:p>
          <w:p w14:paraId="0C9B0569" w14:textId="77777777" w:rsidR="00E839F5" w:rsidRPr="00581B5D" w:rsidRDefault="00E839F5" w:rsidP="00DC72DE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7452" w:type="dxa"/>
          </w:tcPr>
          <w:p w14:paraId="322B3F1F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□完成規範/標準或政策/法規草案制訂</w:t>
            </w:r>
            <w:r>
              <w:rPr>
                <w:rFonts w:ascii="標楷體" w:eastAsia="標楷體" w:hAnsi="標楷體" w:hint="eastAsia"/>
              </w:rPr>
              <w:t>，說明:</w:t>
            </w:r>
          </w:p>
          <w:p w14:paraId="40216805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□完成政策執行</w:t>
            </w:r>
            <w:r>
              <w:rPr>
                <w:rFonts w:ascii="標楷體" w:eastAsia="標楷體" w:hAnsi="標楷體" w:hint="eastAsia"/>
              </w:rPr>
              <w:t>，說明:</w:t>
            </w:r>
          </w:p>
          <w:p w14:paraId="5CA066E6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□提升運輸安全環境</w:t>
            </w:r>
            <w:r>
              <w:rPr>
                <w:rFonts w:ascii="標楷體" w:eastAsia="標楷體" w:hAnsi="標楷體" w:hint="eastAsia"/>
              </w:rPr>
              <w:t>，說明:</w:t>
            </w:r>
          </w:p>
          <w:p w14:paraId="109872A7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□其他，______________________________</w:t>
            </w:r>
          </w:p>
        </w:tc>
      </w:tr>
      <w:tr w:rsidR="00E839F5" w:rsidRPr="009136FB" w14:paraId="39B408FD" w14:textId="77777777" w:rsidTr="00DC72DE">
        <w:trPr>
          <w:trHeight w:val="1668"/>
        </w:trPr>
        <w:tc>
          <w:tcPr>
            <w:tcW w:w="2296" w:type="dxa"/>
          </w:tcPr>
          <w:p w14:paraId="35F05213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建議與回饋意見</w:t>
            </w:r>
          </w:p>
        </w:tc>
        <w:tc>
          <w:tcPr>
            <w:tcW w:w="7452" w:type="dxa"/>
          </w:tcPr>
          <w:p w14:paraId="5F8984AF" w14:textId="77777777" w:rsidR="00E839F5" w:rsidRPr="009136FB" w:rsidRDefault="00E839F5" w:rsidP="00DC72DE">
            <w:pPr>
              <w:rPr>
                <w:rFonts w:ascii="標楷體" w:eastAsia="標楷體" w:hAnsi="標楷體"/>
              </w:rPr>
            </w:pPr>
            <w:r w:rsidRPr="009136FB">
              <w:rPr>
                <w:rFonts w:ascii="標楷體" w:eastAsia="標楷體" w:hAnsi="標楷體" w:hint="eastAsia"/>
              </w:rPr>
              <w:t>（請詳細說明針對研發成果之改善建議及使用回饋意見）</w:t>
            </w:r>
          </w:p>
        </w:tc>
      </w:tr>
    </w:tbl>
    <w:p w14:paraId="49BCF7C4" w14:textId="77777777" w:rsidR="00E73319" w:rsidRPr="00E839F5" w:rsidRDefault="00E73319" w:rsidP="005A784D">
      <w:pPr>
        <w:pStyle w:val="Web"/>
        <w:spacing w:after="240"/>
        <w:rPr>
          <w:rFonts w:ascii="標楷體" w:eastAsia="標楷體" w:hAnsi="標楷體"/>
        </w:rPr>
      </w:pPr>
    </w:p>
    <w:sectPr w:rsidR="00E73319" w:rsidRPr="00E839F5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FF87" w14:textId="77777777" w:rsidR="004D49B6" w:rsidRDefault="004D49B6">
      <w:r>
        <w:separator/>
      </w:r>
    </w:p>
  </w:endnote>
  <w:endnote w:type="continuationSeparator" w:id="0">
    <w:p w14:paraId="2E88FC29" w14:textId="77777777" w:rsidR="004D49B6" w:rsidRDefault="004D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881B" w14:textId="77777777" w:rsidR="00997188" w:rsidRDefault="00476D8F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  <w:p w14:paraId="567E585C" w14:textId="77777777" w:rsidR="00997188" w:rsidRDefault="005D28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DAD6" w14:textId="77777777" w:rsidR="004D49B6" w:rsidRDefault="004D49B6">
      <w:r>
        <w:rPr>
          <w:color w:val="000000"/>
        </w:rPr>
        <w:separator/>
      </w:r>
    </w:p>
  </w:footnote>
  <w:footnote w:type="continuationSeparator" w:id="0">
    <w:p w14:paraId="27903CB7" w14:textId="77777777" w:rsidR="004D49B6" w:rsidRDefault="004D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122C"/>
    <w:multiLevelType w:val="hybridMultilevel"/>
    <w:tmpl w:val="BFDAB70C"/>
    <w:lvl w:ilvl="0" w:tplc="3B7C51E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DE39CF"/>
    <w:multiLevelType w:val="multilevel"/>
    <w:tmpl w:val="E048BA30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0075147"/>
    <w:multiLevelType w:val="multilevel"/>
    <w:tmpl w:val="8DD0CCBE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1B6687C"/>
    <w:multiLevelType w:val="multilevel"/>
    <w:tmpl w:val="4942CF7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25FC61F9"/>
    <w:multiLevelType w:val="multilevel"/>
    <w:tmpl w:val="8F400D8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7AE7FD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F4C2FCB"/>
    <w:multiLevelType w:val="multilevel"/>
    <w:tmpl w:val="BC38599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B5599E"/>
    <w:multiLevelType w:val="multilevel"/>
    <w:tmpl w:val="BC38599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1236A97"/>
    <w:multiLevelType w:val="multilevel"/>
    <w:tmpl w:val="004815B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4A7FFD"/>
    <w:multiLevelType w:val="multilevel"/>
    <w:tmpl w:val="AE64D04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307C35"/>
    <w:multiLevelType w:val="multilevel"/>
    <w:tmpl w:val="BC38599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99085C"/>
    <w:multiLevelType w:val="multilevel"/>
    <w:tmpl w:val="E9085EF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796273"/>
    <w:multiLevelType w:val="multilevel"/>
    <w:tmpl w:val="3D1A67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7DE57B31"/>
    <w:multiLevelType w:val="multilevel"/>
    <w:tmpl w:val="92AEC008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72974251">
    <w:abstractNumId w:val="7"/>
  </w:num>
  <w:num w:numId="2" w16cid:durableId="859589591">
    <w:abstractNumId w:val="13"/>
  </w:num>
  <w:num w:numId="3" w16cid:durableId="1798335156">
    <w:abstractNumId w:val="8"/>
  </w:num>
  <w:num w:numId="4" w16cid:durableId="532226518">
    <w:abstractNumId w:val="11"/>
  </w:num>
  <w:num w:numId="5" w16cid:durableId="611979705">
    <w:abstractNumId w:val="9"/>
  </w:num>
  <w:num w:numId="6" w16cid:durableId="135337294">
    <w:abstractNumId w:val="2"/>
  </w:num>
  <w:num w:numId="7" w16cid:durableId="98717792">
    <w:abstractNumId w:val="1"/>
  </w:num>
  <w:num w:numId="8" w16cid:durableId="1871455505">
    <w:abstractNumId w:val="3"/>
  </w:num>
  <w:num w:numId="9" w16cid:durableId="1569994917">
    <w:abstractNumId w:val="4"/>
  </w:num>
  <w:num w:numId="10" w16cid:durableId="1312910354">
    <w:abstractNumId w:val="12"/>
  </w:num>
  <w:num w:numId="11" w16cid:durableId="700011483">
    <w:abstractNumId w:val="6"/>
  </w:num>
  <w:num w:numId="12" w16cid:durableId="1217621038">
    <w:abstractNumId w:val="10"/>
  </w:num>
  <w:num w:numId="13" w16cid:durableId="1190601773">
    <w:abstractNumId w:val="5"/>
  </w:num>
  <w:num w:numId="14" w16cid:durableId="13757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30"/>
    <w:rsid w:val="00025023"/>
    <w:rsid w:val="00051C27"/>
    <w:rsid w:val="000F15C8"/>
    <w:rsid w:val="001D4FD1"/>
    <w:rsid w:val="00223AB8"/>
    <w:rsid w:val="002B4BDF"/>
    <w:rsid w:val="00362F34"/>
    <w:rsid w:val="003974B2"/>
    <w:rsid w:val="00443930"/>
    <w:rsid w:val="00466DA1"/>
    <w:rsid w:val="00476D8F"/>
    <w:rsid w:val="004D49B6"/>
    <w:rsid w:val="005A784D"/>
    <w:rsid w:val="005D288E"/>
    <w:rsid w:val="0061472A"/>
    <w:rsid w:val="00681212"/>
    <w:rsid w:val="007F4809"/>
    <w:rsid w:val="008F2EDF"/>
    <w:rsid w:val="0090151F"/>
    <w:rsid w:val="0092265A"/>
    <w:rsid w:val="009A3052"/>
    <w:rsid w:val="009D1F35"/>
    <w:rsid w:val="00A565B2"/>
    <w:rsid w:val="00AA0DFB"/>
    <w:rsid w:val="00AE35FE"/>
    <w:rsid w:val="00B10069"/>
    <w:rsid w:val="00B608D2"/>
    <w:rsid w:val="00B94D3B"/>
    <w:rsid w:val="00C20647"/>
    <w:rsid w:val="00C77F25"/>
    <w:rsid w:val="00D84B98"/>
    <w:rsid w:val="00DB29BF"/>
    <w:rsid w:val="00E31F58"/>
    <w:rsid w:val="00E73319"/>
    <w:rsid w:val="00E839F5"/>
    <w:rsid w:val="00EB55FA"/>
    <w:rsid w:val="00F5099A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45E07"/>
  <w15:docId w15:val="{2E1919D9-9098-4B61-AE69-A8C3DE5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條文6"/>
    <w:basedOn w:val="a"/>
    <w:pPr>
      <w:spacing w:after="120" w:line="420" w:lineRule="atLeast"/>
      <w:ind w:left="1800" w:hanging="541"/>
    </w:pPr>
    <w:rPr>
      <w:rFonts w:ascii="華康楷書體W5" w:eastAsia="華康楷書體W5" w:hAnsi="華康楷書體W5"/>
      <w:kern w:val="0"/>
      <w:sz w:val="28"/>
      <w:szCs w:val="20"/>
    </w:rPr>
  </w:style>
  <w:style w:type="paragraph" w:customStyle="1" w:styleId="12">
    <w:name w:val="條文12"/>
    <w:basedOn w:val="a"/>
    <w:pPr>
      <w:spacing w:after="120" w:line="420" w:lineRule="atLeast"/>
      <w:ind w:left="1259" w:firstLine="1"/>
    </w:pPr>
    <w:rPr>
      <w:rFonts w:ascii="華康楷書體W5" w:eastAsia="華康楷書體W5" w:hAnsi="華康楷書體W5"/>
      <w:kern w:val="0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kern w:val="0"/>
    </w:rPr>
  </w:style>
  <w:style w:type="paragraph" w:styleId="a3">
    <w:name w:val="Closing"/>
    <w:basedOn w:val="a"/>
    <w:pPr>
      <w:ind w:left="100"/>
    </w:pPr>
    <w:rPr>
      <w:rFonts w:ascii="標楷體" w:eastAsia="標楷體" w:hAnsi="標楷體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  <w:style w:type="character" w:styleId="a9">
    <w:name w:val="Strong"/>
    <w:basedOn w:val="a0"/>
    <w:rPr>
      <w:b/>
      <w:bCs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ListParagraph1">
    <w:name w:val="List Paragraph1"/>
    <w:basedOn w:val="a"/>
    <w:pPr>
      <w:ind w:left="480"/>
    </w:pPr>
    <w:rPr>
      <w:rFonts w:ascii="Calibri" w:hAnsi="Calibri"/>
      <w:szCs w:val="22"/>
    </w:rPr>
  </w:style>
  <w:style w:type="paragraph" w:styleId="ab">
    <w:name w:val="Plain Text"/>
    <w:basedOn w:val="a"/>
    <w:pPr>
      <w:suppressAutoHyphens w:val="0"/>
      <w:textAlignment w:val="auto"/>
    </w:pPr>
    <w:rPr>
      <w:rFonts w:ascii="細明體" w:eastAsia="細明體" w:hAnsi="細明體"/>
      <w:sz w:val="28"/>
      <w:szCs w:val="20"/>
    </w:rPr>
  </w:style>
  <w:style w:type="character" w:customStyle="1" w:styleId="ac">
    <w:name w:val="純文字 字元"/>
    <w:basedOn w:val="a0"/>
    <w:rPr>
      <w:rFonts w:ascii="細明體" w:eastAsia="細明體" w:hAnsi="細明體"/>
      <w:kern w:val="3"/>
      <w:sz w:val="28"/>
    </w:rPr>
  </w:style>
  <w:style w:type="paragraph" w:styleId="ad">
    <w:name w:val="List Paragraph"/>
    <w:basedOn w:val="a"/>
    <w:uiPriority w:val="34"/>
    <w:qFormat/>
    <w:pPr>
      <w:ind w:left="480"/>
    </w:pPr>
  </w:style>
  <w:style w:type="character" w:styleId="ae">
    <w:name w:val="annotation reference"/>
    <w:basedOn w:val="a0"/>
    <w:uiPriority w:val="99"/>
    <w:semiHidden/>
    <w:unhideWhenUsed/>
    <w:rsid w:val="00E31F5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31F58"/>
  </w:style>
  <w:style w:type="character" w:customStyle="1" w:styleId="af0">
    <w:name w:val="註解文字 字元"/>
    <w:basedOn w:val="a0"/>
    <w:link w:val="af"/>
    <w:uiPriority w:val="99"/>
    <w:semiHidden/>
    <w:rsid w:val="00E31F58"/>
    <w:rPr>
      <w:kern w:val="3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1F5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31F58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2588-3A51-4BF1-9246-C5BE0DC8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307</Words>
  <Characters>1753</Characters>
  <Application>Microsoft Office Word</Application>
  <DocSecurity>0</DocSecurity>
  <Lines>14</Lines>
  <Paragraphs>4</Paragraphs>
  <ScaleCrop>false</ScaleCrop>
  <Company>TALPOR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交通部運輸研究所暨九福科技顧問股份有限公司</dc:title>
  <dc:creator>cwkao</dc:creator>
  <cp:lastModifiedBy>鳳梅 黃</cp:lastModifiedBy>
  <cp:revision>5</cp:revision>
  <cp:lastPrinted>2012-09-11T10:23:00Z</cp:lastPrinted>
  <dcterms:created xsi:type="dcterms:W3CDTF">2022-10-17T03:13:00Z</dcterms:created>
  <dcterms:modified xsi:type="dcterms:W3CDTF">2022-10-26T00:42:00Z</dcterms:modified>
</cp:coreProperties>
</file>